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"/>
        <w:gridCol w:w="3804"/>
        <w:gridCol w:w="4536"/>
        <w:gridCol w:w="6604"/>
      </w:tblGrid>
      <w:tr w:rsidR="00375B37" w:rsidRPr="000D6B92" w14:paraId="07E789E8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443C32D4" w14:textId="77777777" w:rsidR="00375B37" w:rsidRPr="000D6B92" w:rsidRDefault="00375B37" w:rsidP="000D6B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0" w:type="dxa"/>
            <w:gridSpan w:val="2"/>
            <w:vAlign w:val="center"/>
          </w:tcPr>
          <w:p w14:paraId="4C0BA82E" w14:textId="18D4AEB0" w:rsidR="00375B37" w:rsidRPr="000D6B92" w:rsidRDefault="00730606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Бравар-заваривач, Индустријски механичар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6604" w:type="dxa"/>
            <w:vAlign w:val="center"/>
          </w:tcPr>
          <w:p w14:paraId="763FC7F9" w14:textId="28B0D981" w:rsidR="00375B37" w:rsidRPr="000D6B92" w:rsidRDefault="00730606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Прва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година</w:t>
            </w:r>
          </w:p>
        </w:tc>
      </w:tr>
      <w:tr w:rsidR="00730606" w:rsidRPr="000D6B92" w14:paraId="495CA0A0" w14:textId="77777777" w:rsidTr="00730606">
        <w:trPr>
          <w:trHeight w:val="454"/>
        </w:trPr>
        <w:tc>
          <w:tcPr>
            <w:tcW w:w="444" w:type="dxa"/>
            <w:vAlign w:val="center"/>
          </w:tcPr>
          <w:p w14:paraId="6BED4C43" w14:textId="21D37741" w:rsidR="00730606" w:rsidRPr="000D6B92" w:rsidRDefault="00730606" w:rsidP="00730606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1.</w:t>
            </w:r>
          </w:p>
        </w:tc>
        <w:tc>
          <w:tcPr>
            <w:tcW w:w="3804" w:type="dxa"/>
            <w:vAlign w:val="center"/>
          </w:tcPr>
          <w:p w14:paraId="58A232DE" w14:textId="2AF1A78C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Српски језик и књижевност</w:t>
            </w:r>
          </w:p>
        </w:tc>
        <w:tc>
          <w:tcPr>
            <w:tcW w:w="4536" w:type="dxa"/>
            <w:vAlign w:val="center"/>
          </w:tcPr>
          <w:p w14:paraId="61864138" w14:textId="30A6B91A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Миодраг Павловић</w:t>
            </w:r>
          </w:p>
        </w:tc>
        <w:tc>
          <w:tcPr>
            <w:tcW w:w="6604" w:type="dxa"/>
            <w:vAlign w:val="center"/>
          </w:tcPr>
          <w:p w14:paraId="7680E1A0" w14:textId="3D25E4A4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Уџбеник - Читанка за први разред гимназија и средњих стручних школа, Klett, 2012</w:t>
            </w:r>
          </w:p>
        </w:tc>
      </w:tr>
      <w:tr w:rsidR="00730606" w:rsidRPr="000D6B92" w14:paraId="6EE9E8EF" w14:textId="77777777" w:rsidTr="00730606">
        <w:trPr>
          <w:trHeight w:val="454"/>
        </w:trPr>
        <w:tc>
          <w:tcPr>
            <w:tcW w:w="444" w:type="dxa"/>
            <w:vAlign w:val="center"/>
          </w:tcPr>
          <w:p w14:paraId="7F88BE54" w14:textId="42C327C5" w:rsidR="00730606" w:rsidRPr="000D6B92" w:rsidRDefault="00730606" w:rsidP="00730606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2.</w:t>
            </w:r>
          </w:p>
        </w:tc>
        <w:tc>
          <w:tcPr>
            <w:tcW w:w="3804" w:type="dxa"/>
            <w:vAlign w:val="center"/>
          </w:tcPr>
          <w:p w14:paraId="018AEA61" w14:textId="1C3CCB76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Енглески језик (1. страни језик)</w:t>
            </w:r>
          </w:p>
        </w:tc>
        <w:tc>
          <w:tcPr>
            <w:tcW w:w="4536" w:type="dxa"/>
            <w:vAlign w:val="center"/>
          </w:tcPr>
          <w:p w14:paraId="494E2CF5" w14:textId="7D57DB76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Patricia Reilly, Marta Uminska, Bartosz Michalowski</w:t>
            </w:r>
          </w:p>
        </w:tc>
        <w:tc>
          <w:tcPr>
            <w:tcW w:w="6604" w:type="dxa"/>
            <w:vAlign w:val="center"/>
          </w:tcPr>
          <w:p w14:paraId="571F82CD" w14:textId="2D85D98C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Focus 1, Pearson, 2016</w:t>
            </w:r>
          </w:p>
        </w:tc>
      </w:tr>
      <w:tr w:rsidR="00730606" w:rsidRPr="000D6B92" w14:paraId="5469AAF7" w14:textId="77777777" w:rsidTr="00730606">
        <w:trPr>
          <w:trHeight w:val="454"/>
        </w:trPr>
        <w:tc>
          <w:tcPr>
            <w:tcW w:w="444" w:type="dxa"/>
            <w:vAlign w:val="center"/>
          </w:tcPr>
          <w:p w14:paraId="15C30E65" w14:textId="5D1DD840" w:rsidR="00730606" w:rsidRPr="000D6B92" w:rsidRDefault="00730606" w:rsidP="00730606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3.</w:t>
            </w:r>
          </w:p>
        </w:tc>
        <w:tc>
          <w:tcPr>
            <w:tcW w:w="3804" w:type="dxa"/>
            <w:vAlign w:val="center"/>
          </w:tcPr>
          <w:p w14:paraId="1E99F956" w14:textId="7152F3EA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Физичко васпитање</w:t>
            </w:r>
          </w:p>
        </w:tc>
        <w:tc>
          <w:tcPr>
            <w:tcW w:w="4536" w:type="dxa"/>
            <w:vAlign w:val="center"/>
          </w:tcPr>
          <w:p w14:paraId="13FF09EC" w14:textId="1F93BB28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</w:t>
            </w:r>
          </w:p>
        </w:tc>
        <w:tc>
          <w:tcPr>
            <w:tcW w:w="6604" w:type="dxa"/>
            <w:vAlign w:val="center"/>
          </w:tcPr>
          <w:p w14:paraId="3A2C669F" w14:textId="1D164470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уџбеника, Нема уџбеника, 0</w:t>
            </w:r>
          </w:p>
        </w:tc>
      </w:tr>
      <w:tr w:rsidR="00730606" w:rsidRPr="000D6B92" w14:paraId="05E98962" w14:textId="77777777" w:rsidTr="00730606">
        <w:trPr>
          <w:trHeight w:val="454"/>
        </w:trPr>
        <w:tc>
          <w:tcPr>
            <w:tcW w:w="444" w:type="dxa"/>
            <w:vAlign w:val="center"/>
          </w:tcPr>
          <w:p w14:paraId="1E4DAC5B" w14:textId="17EBDA9A" w:rsidR="00730606" w:rsidRPr="000D6B92" w:rsidRDefault="00730606" w:rsidP="00730606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4.</w:t>
            </w:r>
          </w:p>
        </w:tc>
        <w:tc>
          <w:tcPr>
            <w:tcW w:w="3804" w:type="dxa"/>
            <w:vAlign w:val="center"/>
          </w:tcPr>
          <w:p w14:paraId="74D0B153" w14:textId="59CC2251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Физичко васпитање</w:t>
            </w:r>
          </w:p>
        </w:tc>
        <w:tc>
          <w:tcPr>
            <w:tcW w:w="4536" w:type="dxa"/>
            <w:vAlign w:val="center"/>
          </w:tcPr>
          <w:p w14:paraId="052FB711" w14:textId="3D1F5D1E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</w:t>
            </w:r>
          </w:p>
        </w:tc>
        <w:tc>
          <w:tcPr>
            <w:tcW w:w="6604" w:type="dxa"/>
            <w:vAlign w:val="center"/>
          </w:tcPr>
          <w:p w14:paraId="128EA8AC" w14:textId="0A81B056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уџбеника, Нема уџбеника, 0</w:t>
            </w:r>
          </w:p>
        </w:tc>
      </w:tr>
      <w:tr w:rsidR="00730606" w:rsidRPr="000D6B92" w14:paraId="4134AC11" w14:textId="77777777" w:rsidTr="00730606">
        <w:trPr>
          <w:trHeight w:val="454"/>
        </w:trPr>
        <w:tc>
          <w:tcPr>
            <w:tcW w:w="444" w:type="dxa"/>
            <w:vAlign w:val="center"/>
          </w:tcPr>
          <w:p w14:paraId="5842ABD5" w14:textId="573639D7" w:rsidR="00730606" w:rsidRPr="000D6B92" w:rsidRDefault="00730606" w:rsidP="00730606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5.</w:t>
            </w:r>
          </w:p>
        </w:tc>
        <w:tc>
          <w:tcPr>
            <w:tcW w:w="3804" w:type="dxa"/>
            <w:vAlign w:val="center"/>
          </w:tcPr>
          <w:p w14:paraId="6B481F3C" w14:textId="1115F484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4536" w:type="dxa"/>
            <w:vAlign w:val="center"/>
          </w:tcPr>
          <w:p w14:paraId="48E32833" w14:textId="40A5FA95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Радивоје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Деспотовић,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Ратко Тошић,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Бранимир Шешеља</w:t>
            </w:r>
          </w:p>
        </w:tc>
        <w:tc>
          <w:tcPr>
            <w:tcW w:w="6604" w:type="dxa"/>
            <w:vAlign w:val="center"/>
          </w:tcPr>
          <w:p w14:paraId="4D89F97A" w14:textId="5A226FB7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Матеметика за стручне школе са 3 часа недељно, JП „ЗАВОД ЗА УЏБЕНИКЕ“, 1987</w:t>
            </w:r>
          </w:p>
        </w:tc>
      </w:tr>
      <w:tr w:rsidR="00730606" w:rsidRPr="000D6B92" w14:paraId="0FFFEE20" w14:textId="77777777" w:rsidTr="00730606">
        <w:trPr>
          <w:trHeight w:val="454"/>
        </w:trPr>
        <w:tc>
          <w:tcPr>
            <w:tcW w:w="444" w:type="dxa"/>
            <w:vAlign w:val="center"/>
          </w:tcPr>
          <w:p w14:paraId="38031777" w14:textId="37A376B6" w:rsidR="00730606" w:rsidRPr="000D6B92" w:rsidRDefault="00730606" w:rsidP="00730606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6.</w:t>
            </w:r>
          </w:p>
        </w:tc>
        <w:tc>
          <w:tcPr>
            <w:tcW w:w="3804" w:type="dxa"/>
            <w:vAlign w:val="center"/>
          </w:tcPr>
          <w:p w14:paraId="1CB9CD7D" w14:textId="7917228C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Историја</w:t>
            </w:r>
          </w:p>
        </w:tc>
        <w:tc>
          <w:tcPr>
            <w:tcW w:w="4536" w:type="dxa"/>
            <w:vAlign w:val="center"/>
          </w:tcPr>
          <w:p w14:paraId="1F0CE890" w14:textId="06186222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Данило Шаренац</w:t>
            </w:r>
          </w:p>
        </w:tc>
        <w:tc>
          <w:tcPr>
            <w:tcW w:w="6604" w:type="dxa"/>
            <w:vAlign w:val="center"/>
          </w:tcPr>
          <w:p w14:paraId="4D429FF9" w14:textId="7CF39FCC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Историја - уџбеник са одабраним историјским изворима за шести разред основне школе, Логос, 2024</w:t>
            </w:r>
          </w:p>
        </w:tc>
      </w:tr>
      <w:tr w:rsidR="00730606" w:rsidRPr="000D6B92" w14:paraId="6127DECD" w14:textId="77777777" w:rsidTr="00730606">
        <w:trPr>
          <w:trHeight w:val="454"/>
        </w:trPr>
        <w:tc>
          <w:tcPr>
            <w:tcW w:w="444" w:type="dxa"/>
            <w:vAlign w:val="center"/>
          </w:tcPr>
          <w:p w14:paraId="6F82DB9B" w14:textId="532DE4B0" w:rsidR="00730606" w:rsidRPr="000D6B92" w:rsidRDefault="00730606" w:rsidP="00730606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7.</w:t>
            </w:r>
          </w:p>
        </w:tc>
        <w:tc>
          <w:tcPr>
            <w:tcW w:w="3804" w:type="dxa"/>
            <w:vAlign w:val="center"/>
          </w:tcPr>
          <w:p w14:paraId="685EECDB" w14:textId="0707D50F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Рачунарство и информатика</w:t>
            </w:r>
          </w:p>
        </w:tc>
        <w:tc>
          <w:tcPr>
            <w:tcW w:w="4536" w:type="dxa"/>
            <w:vAlign w:val="center"/>
          </w:tcPr>
          <w:p w14:paraId="1CB18658" w14:textId="608F95A8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Никола Клем</w:t>
            </w:r>
          </w:p>
        </w:tc>
        <w:tc>
          <w:tcPr>
            <w:tcW w:w="6604" w:type="dxa"/>
            <w:vAlign w:val="center"/>
          </w:tcPr>
          <w:p w14:paraId="617BB050" w14:textId="1A154262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Рачунарство и информатика за први разред средње школе, Завод за уџбенике, 2014</w:t>
            </w:r>
          </w:p>
        </w:tc>
      </w:tr>
      <w:tr w:rsidR="00730606" w:rsidRPr="000D6B92" w14:paraId="2DA10100" w14:textId="77777777" w:rsidTr="00730606">
        <w:trPr>
          <w:trHeight w:val="454"/>
        </w:trPr>
        <w:tc>
          <w:tcPr>
            <w:tcW w:w="444" w:type="dxa"/>
            <w:vAlign w:val="center"/>
          </w:tcPr>
          <w:p w14:paraId="619B2EA7" w14:textId="15F78B95" w:rsidR="00730606" w:rsidRPr="000D6B92" w:rsidRDefault="00730606" w:rsidP="00730606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8.</w:t>
            </w:r>
          </w:p>
        </w:tc>
        <w:tc>
          <w:tcPr>
            <w:tcW w:w="3804" w:type="dxa"/>
            <w:vAlign w:val="center"/>
          </w:tcPr>
          <w:p w14:paraId="519B5456" w14:textId="727DF323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Географија</w:t>
            </w:r>
          </w:p>
        </w:tc>
        <w:tc>
          <w:tcPr>
            <w:tcW w:w="4536" w:type="dxa"/>
            <w:vAlign w:val="center"/>
          </w:tcPr>
          <w:p w14:paraId="4EFF365E" w14:textId="32572C15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Милка Бубало- Живковић,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Бојан Ђерчан,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Даринка Максимовић</w:t>
            </w:r>
          </w:p>
        </w:tc>
        <w:tc>
          <w:tcPr>
            <w:tcW w:w="6604" w:type="dxa"/>
            <w:vAlign w:val="center"/>
          </w:tcPr>
          <w:p w14:paraId="2FD586CC" w14:textId="5FE1A257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Географија Србије, уџбеник за стручне школе, Завод за уџбенике, Београд, 2024</w:t>
            </w:r>
          </w:p>
        </w:tc>
      </w:tr>
      <w:tr w:rsidR="00730606" w:rsidRPr="000D6B92" w14:paraId="12F31D36" w14:textId="77777777" w:rsidTr="00730606">
        <w:trPr>
          <w:trHeight w:val="454"/>
        </w:trPr>
        <w:tc>
          <w:tcPr>
            <w:tcW w:w="444" w:type="dxa"/>
            <w:vAlign w:val="center"/>
          </w:tcPr>
          <w:p w14:paraId="1E9657E4" w14:textId="609D9193" w:rsidR="00730606" w:rsidRPr="000D6B92" w:rsidRDefault="00730606" w:rsidP="00730606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9.</w:t>
            </w:r>
          </w:p>
        </w:tc>
        <w:tc>
          <w:tcPr>
            <w:tcW w:w="3804" w:type="dxa"/>
            <w:vAlign w:val="center"/>
          </w:tcPr>
          <w:p w14:paraId="14B01C05" w14:textId="0AD35839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Техничко цртање</w:t>
            </w:r>
          </w:p>
        </w:tc>
        <w:tc>
          <w:tcPr>
            <w:tcW w:w="4536" w:type="dxa"/>
            <w:vAlign w:val="center"/>
          </w:tcPr>
          <w:p w14:paraId="432F9613" w14:textId="4686162A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Д.Ђорђевић</w:t>
            </w: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Ж.Папић</w:t>
            </w:r>
          </w:p>
        </w:tc>
        <w:tc>
          <w:tcPr>
            <w:tcW w:w="6604" w:type="dxa"/>
            <w:vAlign w:val="center"/>
          </w:tcPr>
          <w:p w14:paraId="139D41D4" w14:textId="0EA99789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Техничко цртање са нацртном геометријом, Завод за уџбенике и наставна средства Београд, 2013</w:t>
            </w:r>
          </w:p>
        </w:tc>
      </w:tr>
      <w:tr w:rsidR="00730606" w:rsidRPr="000D6B92" w14:paraId="4FE53392" w14:textId="77777777" w:rsidTr="00730606">
        <w:trPr>
          <w:trHeight w:val="454"/>
        </w:trPr>
        <w:tc>
          <w:tcPr>
            <w:tcW w:w="444" w:type="dxa"/>
            <w:vAlign w:val="center"/>
          </w:tcPr>
          <w:p w14:paraId="5C7AC9F2" w14:textId="71F33F39" w:rsidR="00730606" w:rsidRPr="000D6B92" w:rsidRDefault="00730606" w:rsidP="00730606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10.</w:t>
            </w:r>
          </w:p>
        </w:tc>
        <w:tc>
          <w:tcPr>
            <w:tcW w:w="3804" w:type="dxa"/>
            <w:vAlign w:val="center"/>
          </w:tcPr>
          <w:p w14:paraId="13B46721" w14:textId="46173A5A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Машински материјали</w:t>
            </w:r>
          </w:p>
        </w:tc>
        <w:tc>
          <w:tcPr>
            <w:tcW w:w="4536" w:type="dxa"/>
            <w:vAlign w:val="center"/>
          </w:tcPr>
          <w:p w14:paraId="0AE50D8C" w14:textId="4F8DEC90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А. Седмак, В. Шијачки-Жеравчић, А. Милосављевић</w:t>
            </w:r>
          </w:p>
        </w:tc>
        <w:tc>
          <w:tcPr>
            <w:tcW w:w="6604" w:type="dxa"/>
            <w:vAlign w:val="center"/>
          </w:tcPr>
          <w:p w14:paraId="10455BF3" w14:textId="65E05CD6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Maшински материјали за први разред машинске школе, Завод за уџбенике и наставна средства, Београд, 2003</w:t>
            </w:r>
          </w:p>
        </w:tc>
      </w:tr>
      <w:tr w:rsidR="00730606" w:rsidRPr="000D6B92" w14:paraId="7B3C0DD7" w14:textId="77777777" w:rsidTr="00730606">
        <w:trPr>
          <w:trHeight w:val="454"/>
        </w:trPr>
        <w:tc>
          <w:tcPr>
            <w:tcW w:w="444" w:type="dxa"/>
            <w:vAlign w:val="center"/>
          </w:tcPr>
          <w:p w14:paraId="00E82E9B" w14:textId="15863AA8" w:rsidR="00730606" w:rsidRPr="000D6B92" w:rsidRDefault="00730606" w:rsidP="00730606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11.</w:t>
            </w:r>
          </w:p>
        </w:tc>
        <w:tc>
          <w:tcPr>
            <w:tcW w:w="3804" w:type="dxa"/>
            <w:vAlign w:val="center"/>
          </w:tcPr>
          <w:p w14:paraId="26F84E05" w14:textId="6B566BCF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Техничка механика</w:t>
            </w:r>
          </w:p>
        </w:tc>
        <w:tc>
          <w:tcPr>
            <w:tcW w:w="4536" w:type="dxa"/>
            <w:vAlign w:val="center"/>
          </w:tcPr>
          <w:p w14:paraId="1ED5D176" w14:textId="6D72DDE1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Р. Раонић</w:t>
            </w:r>
          </w:p>
        </w:tc>
        <w:tc>
          <w:tcPr>
            <w:tcW w:w="6604" w:type="dxa"/>
            <w:vAlign w:val="center"/>
          </w:tcPr>
          <w:p w14:paraId="0BD165D3" w14:textId="6AB70057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Механика 1 - Статика, Завод за уџбенике и наставна средства, Београд, 2015</w:t>
            </w:r>
          </w:p>
        </w:tc>
      </w:tr>
      <w:tr w:rsidR="00730606" w:rsidRPr="000D6B92" w14:paraId="1053DB4D" w14:textId="77777777" w:rsidTr="00730606">
        <w:trPr>
          <w:trHeight w:val="454"/>
        </w:trPr>
        <w:tc>
          <w:tcPr>
            <w:tcW w:w="444" w:type="dxa"/>
            <w:vAlign w:val="center"/>
          </w:tcPr>
          <w:p w14:paraId="40BECFA3" w14:textId="5EA618D2" w:rsidR="00730606" w:rsidRPr="000D6B92" w:rsidRDefault="00730606" w:rsidP="00730606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12.</w:t>
            </w:r>
          </w:p>
        </w:tc>
        <w:tc>
          <w:tcPr>
            <w:tcW w:w="3804" w:type="dxa"/>
            <w:vAlign w:val="center"/>
          </w:tcPr>
          <w:p w14:paraId="49EBE82B" w14:textId="0994F056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Техничка механика</w:t>
            </w:r>
          </w:p>
        </w:tc>
        <w:tc>
          <w:tcPr>
            <w:tcW w:w="4536" w:type="dxa"/>
            <w:vAlign w:val="center"/>
          </w:tcPr>
          <w:p w14:paraId="7A368538" w14:textId="31D4C7D8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Р. Раонић</w:t>
            </w:r>
          </w:p>
        </w:tc>
        <w:tc>
          <w:tcPr>
            <w:tcW w:w="6604" w:type="dxa"/>
            <w:vAlign w:val="center"/>
          </w:tcPr>
          <w:p w14:paraId="18A1C01D" w14:textId="4B037093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Механика - статика и отпорност материјала, Завод за уџбенике и наставна средства, Београд, 2023</w:t>
            </w:r>
          </w:p>
        </w:tc>
      </w:tr>
      <w:tr w:rsidR="00730606" w:rsidRPr="000D6B92" w14:paraId="3DE1914B" w14:textId="77777777" w:rsidTr="00730606">
        <w:trPr>
          <w:trHeight w:val="454"/>
        </w:trPr>
        <w:tc>
          <w:tcPr>
            <w:tcW w:w="444" w:type="dxa"/>
            <w:vAlign w:val="center"/>
          </w:tcPr>
          <w:p w14:paraId="278A8875" w14:textId="0C42921F" w:rsidR="00730606" w:rsidRPr="000D6B92" w:rsidRDefault="00730606" w:rsidP="00730606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13.</w:t>
            </w:r>
          </w:p>
        </w:tc>
        <w:tc>
          <w:tcPr>
            <w:tcW w:w="3804" w:type="dxa"/>
            <w:vAlign w:val="center"/>
          </w:tcPr>
          <w:p w14:paraId="7C10C660" w14:textId="5E029FB3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Технологија браварских радова</w:t>
            </w:r>
          </w:p>
        </w:tc>
        <w:tc>
          <w:tcPr>
            <w:tcW w:w="4536" w:type="dxa"/>
            <w:vAlign w:val="center"/>
          </w:tcPr>
          <w:p w14:paraId="2A9753ED" w14:textId="25B5903D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Пргомеља Никола, Симић Стеван, Шојић Павле</w:t>
            </w:r>
          </w:p>
        </w:tc>
        <w:tc>
          <w:tcPr>
            <w:tcW w:w="6604" w:type="dxa"/>
            <w:vAlign w:val="center"/>
          </w:tcPr>
          <w:p w14:paraId="0A7B791A" w14:textId="416B3174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Бравар- Технологија образовног профила, Завод за уџбенике Београд,, 2004</w:t>
            </w:r>
          </w:p>
        </w:tc>
      </w:tr>
      <w:tr w:rsidR="00730606" w:rsidRPr="000D6B92" w14:paraId="4E3E88B3" w14:textId="77777777" w:rsidTr="00730606">
        <w:trPr>
          <w:trHeight w:val="454"/>
        </w:trPr>
        <w:tc>
          <w:tcPr>
            <w:tcW w:w="444" w:type="dxa"/>
            <w:vAlign w:val="center"/>
          </w:tcPr>
          <w:p w14:paraId="5100A508" w14:textId="01BEF0A8" w:rsidR="00730606" w:rsidRPr="000D6B92" w:rsidRDefault="00730606" w:rsidP="00730606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14.</w:t>
            </w:r>
          </w:p>
        </w:tc>
        <w:tc>
          <w:tcPr>
            <w:tcW w:w="3804" w:type="dxa"/>
            <w:vAlign w:val="center"/>
          </w:tcPr>
          <w:p w14:paraId="20C7F20F" w14:textId="4854F8F2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Основе браварских радова</w:t>
            </w:r>
          </w:p>
        </w:tc>
        <w:tc>
          <w:tcPr>
            <w:tcW w:w="4536" w:type="dxa"/>
            <w:vAlign w:val="center"/>
          </w:tcPr>
          <w:p w14:paraId="319DEE3C" w14:textId="69085B11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Никола Пргомеља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Небојша Прибићевић</w:t>
            </w:r>
          </w:p>
        </w:tc>
        <w:tc>
          <w:tcPr>
            <w:tcW w:w="6604" w:type="dxa"/>
            <w:vAlign w:val="center"/>
          </w:tcPr>
          <w:p w14:paraId="12C943E6" w14:textId="53A26458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Практична настава са технологијом струке, Завод за уџбенике и наставна средства, 2000</w:t>
            </w:r>
          </w:p>
        </w:tc>
      </w:tr>
      <w:tr w:rsidR="00730606" w:rsidRPr="000D6B92" w14:paraId="35C4A305" w14:textId="77777777" w:rsidTr="00730606">
        <w:trPr>
          <w:trHeight w:val="454"/>
        </w:trPr>
        <w:tc>
          <w:tcPr>
            <w:tcW w:w="444" w:type="dxa"/>
            <w:vAlign w:val="center"/>
          </w:tcPr>
          <w:p w14:paraId="5265C9B0" w14:textId="7C710614" w:rsidR="00730606" w:rsidRPr="000D6B92" w:rsidRDefault="00730606" w:rsidP="00730606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15.</w:t>
            </w:r>
          </w:p>
        </w:tc>
        <w:tc>
          <w:tcPr>
            <w:tcW w:w="3804" w:type="dxa"/>
            <w:vAlign w:val="center"/>
          </w:tcPr>
          <w:p w14:paraId="25F7528F" w14:textId="17F07530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Основи електротехнике и електронике</w:t>
            </w:r>
          </w:p>
        </w:tc>
        <w:tc>
          <w:tcPr>
            <w:tcW w:w="4536" w:type="dxa"/>
            <w:vAlign w:val="center"/>
          </w:tcPr>
          <w:p w14:paraId="1C2707D3" w14:textId="41039D91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Гордана Мијатовић, Маја Тодоровић,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Вела Чоја, Горан Стојковић, Горан Станојевић</w:t>
            </w:r>
          </w:p>
        </w:tc>
        <w:tc>
          <w:tcPr>
            <w:tcW w:w="6604" w:type="dxa"/>
            <w:vAlign w:val="center"/>
          </w:tcPr>
          <w:p w14:paraId="2063F542" w14:textId="0512154B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Основе електротехнике 1, за први разред електротехничке школе и Практикум, Завод за уџбенике, Београд, 2008</w:t>
            </w:r>
          </w:p>
        </w:tc>
      </w:tr>
      <w:tr w:rsidR="00730606" w:rsidRPr="000D6B92" w14:paraId="4F31469E" w14:textId="77777777" w:rsidTr="00730606">
        <w:trPr>
          <w:trHeight w:val="454"/>
        </w:trPr>
        <w:tc>
          <w:tcPr>
            <w:tcW w:w="444" w:type="dxa"/>
            <w:vAlign w:val="center"/>
          </w:tcPr>
          <w:p w14:paraId="1D72CE1D" w14:textId="7130581D" w:rsidR="00730606" w:rsidRPr="000D6B92" w:rsidRDefault="00730606" w:rsidP="00730606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16.</w:t>
            </w:r>
          </w:p>
        </w:tc>
        <w:tc>
          <w:tcPr>
            <w:tcW w:w="3804" w:type="dxa"/>
            <w:vAlign w:val="center"/>
          </w:tcPr>
          <w:p w14:paraId="5859F125" w14:textId="21C787FC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Основи електротехнике и електронике</w:t>
            </w:r>
          </w:p>
        </w:tc>
        <w:tc>
          <w:tcPr>
            <w:tcW w:w="4536" w:type="dxa"/>
            <w:vAlign w:val="center"/>
          </w:tcPr>
          <w:p w14:paraId="0D8504A4" w14:textId="7EB888B0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Александра Ристић</w:t>
            </w:r>
          </w:p>
        </w:tc>
        <w:tc>
          <w:tcPr>
            <w:tcW w:w="6604" w:type="dxa"/>
            <w:vAlign w:val="center"/>
          </w:tcPr>
          <w:p w14:paraId="430FC625" w14:textId="0860C658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Електроника 1, Завод за уџбенике, Београд, 2009</w:t>
            </w:r>
          </w:p>
        </w:tc>
      </w:tr>
      <w:tr w:rsidR="00730606" w:rsidRPr="000D6B92" w14:paraId="3CE482A7" w14:textId="77777777" w:rsidTr="00730606">
        <w:trPr>
          <w:trHeight w:val="454"/>
        </w:trPr>
        <w:tc>
          <w:tcPr>
            <w:tcW w:w="444" w:type="dxa"/>
            <w:vAlign w:val="center"/>
          </w:tcPr>
          <w:p w14:paraId="710930DF" w14:textId="37BBBF24" w:rsidR="00730606" w:rsidRPr="000D6B92" w:rsidRDefault="00730606" w:rsidP="00730606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17.</w:t>
            </w:r>
          </w:p>
        </w:tc>
        <w:tc>
          <w:tcPr>
            <w:tcW w:w="3804" w:type="dxa"/>
            <w:vAlign w:val="center"/>
          </w:tcPr>
          <w:p w14:paraId="08A4C27E" w14:textId="03A5E1EF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Технологија ручне и машинске обраде</w:t>
            </w:r>
          </w:p>
        </w:tc>
        <w:tc>
          <w:tcPr>
            <w:tcW w:w="4536" w:type="dxa"/>
            <w:vAlign w:val="center"/>
          </w:tcPr>
          <w:p w14:paraId="33C60968" w14:textId="59429A4B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С.Симић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З.Симић</w:t>
            </w:r>
          </w:p>
        </w:tc>
        <w:tc>
          <w:tcPr>
            <w:tcW w:w="6604" w:type="dxa"/>
            <w:vAlign w:val="center"/>
          </w:tcPr>
          <w:p w14:paraId="4F63A602" w14:textId="61382953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Технологија обраде, Завод за уџбенике и наставна средства Београд, 2015</w:t>
            </w:r>
          </w:p>
        </w:tc>
      </w:tr>
      <w:tr w:rsidR="00730606" w:rsidRPr="000D6B92" w14:paraId="7C1E2CC3" w14:textId="77777777" w:rsidTr="00730606">
        <w:trPr>
          <w:trHeight w:val="454"/>
        </w:trPr>
        <w:tc>
          <w:tcPr>
            <w:tcW w:w="444" w:type="dxa"/>
            <w:vAlign w:val="center"/>
          </w:tcPr>
          <w:p w14:paraId="75B42D9B" w14:textId="02D2C42E" w:rsidR="00730606" w:rsidRPr="000D6B92" w:rsidRDefault="00730606" w:rsidP="00730606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18.</w:t>
            </w:r>
          </w:p>
        </w:tc>
        <w:tc>
          <w:tcPr>
            <w:tcW w:w="3804" w:type="dxa"/>
            <w:vAlign w:val="center"/>
          </w:tcPr>
          <w:p w14:paraId="1C4680EE" w14:textId="42964F6F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Ручна и машинска обрада</w:t>
            </w:r>
          </w:p>
        </w:tc>
        <w:tc>
          <w:tcPr>
            <w:tcW w:w="4536" w:type="dxa"/>
            <w:vAlign w:val="center"/>
          </w:tcPr>
          <w:p w14:paraId="57CCFA69" w14:textId="1B723FF3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Мр Никола Пргомеља ,Небојша Прибичевић</w:t>
            </w:r>
          </w:p>
        </w:tc>
        <w:tc>
          <w:tcPr>
            <w:tcW w:w="6604" w:type="dxa"/>
            <w:vAlign w:val="center"/>
          </w:tcPr>
          <w:p w14:paraId="6DAF60B7" w14:textId="090C12F7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Практична настава са технологијом струке, Завод за уџбенике и наставна средства Београд, 1998</w:t>
            </w:r>
          </w:p>
        </w:tc>
      </w:tr>
      <w:tr w:rsidR="00730606" w:rsidRPr="000D6B92" w14:paraId="49E18A22" w14:textId="77777777" w:rsidTr="00730606">
        <w:trPr>
          <w:trHeight w:val="454"/>
        </w:trPr>
        <w:tc>
          <w:tcPr>
            <w:tcW w:w="444" w:type="dxa"/>
            <w:vAlign w:val="center"/>
          </w:tcPr>
          <w:p w14:paraId="2331ADB0" w14:textId="2C837ECD" w:rsidR="00730606" w:rsidRPr="000D6B92" w:rsidRDefault="00730606" w:rsidP="00730606">
            <w:pPr>
              <w:jc w:val="center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19.</w:t>
            </w:r>
          </w:p>
        </w:tc>
        <w:tc>
          <w:tcPr>
            <w:tcW w:w="3804" w:type="dxa"/>
            <w:vAlign w:val="center"/>
          </w:tcPr>
          <w:p w14:paraId="43E0FE52" w14:textId="2F403E5C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Верска настава - православни катихизис (обавезни изборни)</w:t>
            </w:r>
          </w:p>
        </w:tc>
        <w:tc>
          <w:tcPr>
            <w:tcW w:w="4536" w:type="dxa"/>
            <w:vAlign w:val="center"/>
          </w:tcPr>
          <w:p w14:paraId="29897146" w14:textId="4EA524D7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/</w:t>
            </w:r>
          </w:p>
        </w:tc>
        <w:tc>
          <w:tcPr>
            <w:tcW w:w="6604" w:type="dxa"/>
            <w:vAlign w:val="center"/>
          </w:tcPr>
          <w:p w14:paraId="18CB49F9" w14:textId="308328A5" w:rsidR="00730606" w:rsidRPr="00730606" w:rsidRDefault="00730606" w:rsidP="00730606">
            <w:pPr>
              <w:rPr>
                <w:sz w:val="16"/>
                <w:szCs w:val="16"/>
              </w:rPr>
            </w:pPr>
            <w:r w:rsidRPr="00730606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уџбеника, /, 0</w:t>
            </w:r>
          </w:p>
        </w:tc>
      </w:tr>
    </w:tbl>
    <w:p w14:paraId="04E32462" w14:textId="77777777" w:rsidR="006D55C2" w:rsidRPr="003E5F11" w:rsidRDefault="006D55C2" w:rsidP="003E5F11">
      <w:pPr>
        <w:rPr>
          <w:lang w:val="sr-Cyrl-RS"/>
        </w:rPr>
      </w:pPr>
    </w:p>
    <w:sectPr w:rsidR="006D55C2" w:rsidRPr="003E5F11" w:rsidSect="00375B37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37"/>
    <w:rsid w:val="000D6B92"/>
    <w:rsid w:val="000E080D"/>
    <w:rsid w:val="00190FBE"/>
    <w:rsid w:val="002E0574"/>
    <w:rsid w:val="00375B37"/>
    <w:rsid w:val="003A0757"/>
    <w:rsid w:val="003E5F11"/>
    <w:rsid w:val="0040238B"/>
    <w:rsid w:val="00455436"/>
    <w:rsid w:val="00497DE8"/>
    <w:rsid w:val="004C3B46"/>
    <w:rsid w:val="004D5C6E"/>
    <w:rsid w:val="005837CD"/>
    <w:rsid w:val="006D55C2"/>
    <w:rsid w:val="00730606"/>
    <w:rsid w:val="00751019"/>
    <w:rsid w:val="0093591B"/>
    <w:rsid w:val="00A43D41"/>
    <w:rsid w:val="00B87B7A"/>
    <w:rsid w:val="00C32449"/>
    <w:rsid w:val="00DB3CAF"/>
    <w:rsid w:val="00EF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6FCD"/>
  <w15:chartTrackingRefBased/>
  <w15:docId w15:val="{B8B4E695-C423-4DB2-869B-5A5E04DD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B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B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B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B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B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B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B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5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5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5B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B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B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B3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75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Tomić</dc:creator>
  <cp:keywords/>
  <dc:description/>
  <cp:lastModifiedBy>Igor Tomić</cp:lastModifiedBy>
  <cp:revision>2</cp:revision>
  <dcterms:created xsi:type="dcterms:W3CDTF">2025-09-17T09:23:00Z</dcterms:created>
  <dcterms:modified xsi:type="dcterms:W3CDTF">2025-09-17T09:23:00Z</dcterms:modified>
</cp:coreProperties>
</file>