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48D81771" w:rsidR="00375B37" w:rsidRPr="000D6B92" w:rsidRDefault="00497DE8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Машински техничар за компјутерско конструисање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6604" w:type="dxa"/>
            <w:vAlign w:val="center"/>
          </w:tcPr>
          <w:p w14:paraId="763FC7F9" w14:textId="4656EC5B" w:rsidR="00375B37" w:rsidRPr="000D6B92" w:rsidRDefault="00751019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>
              <w:rPr>
                <w:b/>
                <w:bCs/>
                <w:sz w:val="18"/>
                <w:szCs w:val="18"/>
                <w:lang w:val="sr-Cyrl-RS"/>
              </w:rPr>
              <w:t>Четврта</w:t>
            </w:r>
            <w:r w:rsidR="000D6B92" w:rsidRPr="000D6B92">
              <w:rPr>
                <w:b/>
                <w:bCs/>
                <w:sz w:val="18"/>
                <w:szCs w:val="18"/>
                <w:lang w:val="sr-Cyrl-RS"/>
              </w:rPr>
              <w:t xml:space="preserve"> година</w:t>
            </w:r>
          </w:p>
        </w:tc>
      </w:tr>
      <w:tr w:rsidR="00751019" w:rsidRPr="000D6B92" w14:paraId="495CA0A0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162BB615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4156DCE1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Љиљана Бајић, Миодраг Павловић, Зона Мркаљ</w:t>
            </w:r>
          </w:p>
        </w:tc>
        <w:tc>
          <w:tcPr>
            <w:tcW w:w="6604" w:type="dxa"/>
            <w:vAlign w:val="center"/>
          </w:tcPr>
          <w:p w14:paraId="7680E1A0" w14:textId="7421803B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Читанка, уџбеник за четврти разред гимназија и средњих стручних школа, Klett, 2016</w:t>
            </w:r>
          </w:p>
        </w:tc>
      </w:tr>
      <w:tr w:rsidR="00751019" w:rsidRPr="000D6B92" w14:paraId="6EE9E8EF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1861AA42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65FB3A20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S. Kay, V. Jones, D. Brayshaw, B. Trapnell</w:t>
            </w:r>
          </w:p>
        </w:tc>
        <w:tc>
          <w:tcPr>
            <w:tcW w:w="6604" w:type="dxa"/>
            <w:vAlign w:val="center"/>
          </w:tcPr>
          <w:p w14:paraId="571F82CD" w14:textId="624E93EF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Focus 4, Pearson, 2016</w:t>
            </w:r>
          </w:p>
        </w:tc>
      </w:tr>
      <w:tr w:rsidR="00751019" w:rsidRPr="000D6B92" w14:paraId="5469AAF7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16875E91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Физичко васпитање</w:t>
            </w:r>
          </w:p>
        </w:tc>
        <w:tc>
          <w:tcPr>
            <w:tcW w:w="4536" w:type="dxa"/>
            <w:vAlign w:val="center"/>
          </w:tcPr>
          <w:p w14:paraId="13FF09EC" w14:textId="5882CC37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3A2C669F" w14:textId="56E40D14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уџбеника, 0</w:t>
            </w:r>
          </w:p>
        </w:tc>
      </w:tr>
      <w:tr w:rsidR="00751019" w:rsidRPr="000D6B92" w14:paraId="05E98962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1816B4CA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052FB711" w14:textId="529EFD9C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Вене Богославов</w:t>
            </w:r>
          </w:p>
        </w:tc>
        <w:tc>
          <w:tcPr>
            <w:tcW w:w="6604" w:type="dxa"/>
            <w:vAlign w:val="center"/>
          </w:tcPr>
          <w:p w14:paraId="128EA8AC" w14:textId="5E3D7F53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Збирка задатака из математике за 4. разред средње школе, Завод за  уџбенике и друга наставна средства, 2006</w:t>
            </w:r>
          </w:p>
        </w:tc>
      </w:tr>
      <w:tr w:rsidR="00751019" w:rsidRPr="000D6B92" w14:paraId="4134AC11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5C21487A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Социологија са правима грађана</w:t>
            </w:r>
          </w:p>
        </w:tc>
        <w:tc>
          <w:tcPr>
            <w:tcW w:w="4536" w:type="dxa"/>
            <w:vAlign w:val="center"/>
          </w:tcPr>
          <w:p w14:paraId="48E32833" w14:textId="359DCE39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Владимир Вулетић</w:t>
            </w:r>
          </w:p>
        </w:tc>
        <w:tc>
          <w:tcPr>
            <w:tcW w:w="6604" w:type="dxa"/>
            <w:vAlign w:val="center"/>
          </w:tcPr>
          <w:p w14:paraId="4D89F97A" w14:textId="6740C69F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Социологија, уџбеник за  4. годину гимназије и 3. годину средњих стручних школа, Клет, 2000</w:t>
            </w:r>
          </w:p>
        </w:tc>
      </w:tr>
      <w:tr w:rsidR="00751019" w:rsidRPr="000D6B92" w14:paraId="0FFFEE20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08D7B87C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Моделирање машинских елемената и конструкција</w:t>
            </w:r>
          </w:p>
        </w:tc>
        <w:tc>
          <w:tcPr>
            <w:tcW w:w="4536" w:type="dxa"/>
            <w:vAlign w:val="center"/>
          </w:tcPr>
          <w:p w14:paraId="1F0CE890" w14:textId="158DF00E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Мирков Глигорије, Милојевић Зоран, Бакић Зоран Моделирање машинских елемената и конструкција</w:t>
            </w:r>
          </w:p>
        </w:tc>
        <w:tc>
          <w:tcPr>
            <w:tcW w:w="6604" w:type="dxa"/>
            <w:vAlign w:val="center"/>
          </w:tcPr>
          <w:p w14:paraId="4D429FF9" w14:textId="68AE0F02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Моделирање машинских елемената и конструкција, Завод за уџбенике Београд, 2009</w:t>
            </w:r>
          </w:p>
        </w:tc>
      </w:tr>
      <w:tr w:rsidR="00751019" w:rsidRPr="000D6B92" w14:paraId="6127DECD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4843EA8A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Технологија механичких спојева</w:t>
            </w:r>
          </w:p>
        </w:tc>
        <w:tc>
          <w:tcPr>
            <w:tcW w:w="4536" w:type="dxa"/>
            <w:vAlign w:val="center"/>
          </w:tcPr>
          <w:p w14:paraId="1CB18658" w14:textId="694AD26F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617BB050" w14:textId="709A55A5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/, /, 0</w:t>
            </w:r>
          </w:p>
        </w:tc>
      </w:tr>
      <w:tr w:rsidR="00751019" w:rsidRPr="000D6B92" w14:paraId="2DA10100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54C9BDC7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Практична настава</w:t>
            </w:r>
          </w:p>
        </w:tc>
        <w:tc>
          <w:tcPr>
            <w:tcW w:w="4536" w:type="dxa"/>
            <w:vAlign w:val="center"/>
          </w:tcPr>
          <w:p w14:paraId="4EFF365E" w14:textId="53C6D982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</w:t>
            </w:r>
          </w:p>
        </w:tc>
        <w:tc>
          <w:tcPr>
            <w:tcW w:w="6604" w:type="dxa"/>
            <w:vAlign w:val="center"/>
          </w:tcPr>
          <w:p w14:paraId="2FD586CC" w14:textId="3EDE5E8E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Нема уџбеник, 0</w:t>
            </w:r>
          </w:p>
        </w:tc>
      </w:tr>
      <w:tr w:rsidR="00751019" w:rsidRPr="000D6B92" w14:paraId="12F31D36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751019" w:rsidRPr="000D6B92" w:rsidRDefault="00751019" w:rsidP="00751019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30E877F6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432F9613" w14:textId="2B10BF8D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</w:p>
        </w:tc>
        <w:tc>
          <w:tcPr>
            <w:tcW w:w="6604" w:type="dxa"/>
            <w:vAlign w:val="center"/>
          </w:tcPr>
          <w:p w14:paraId="139D41D4" w14:textId="2CB34170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Нема уџбеника, /, 0</w:t>
            </w:r>
          </w:p>
        </w:tc>
      </w:tr>
      <w:tr w:rsidR="00751019" w:rsidRPr="000D6B92" w14:paraId="4FE53392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751019" w:rsidRPr="000D6B92" w:rsidRDefault="00751019" w:rsidP="00751019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48D1798B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Конструисање</w:t>
            </w:r>
          </w:p>
        </w:tc>
        <w:tc>
          <w:tcPr>
            <w:tcW w:w="4536" w:type="dxa"/>
            <w:vAlign w:val="center"/>
          </w:tcPr>
          <w:p w14:paraId="0AE50D8C" w14:textId="3736A97E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С.</w:t>
            </w:r>
            <w:r w:rsidR="004C3B46">
              <w:rPr>
                <w:rFonts w:ascii="Calibri" w:hAnsi="Calibri" w:cs="Calibri"/>
                <w:color w:val="000000"/>
                <w:sz w:val="16"/>
                <w:szCs w:val="16"/>
                <w:lang w:val="sr-Cyrl-RS"/>
              </w:rPr>
              <w:t xml:space="preserve"> </w:t>
            </w: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Драпић</w:t>
            </w:r>
          </w:p>
        </w:tc>
        <w:tc>
          <w:tcPr>
            <w:tcW w:w="6604" w:type="dxa"/>
            <w:vAlign w:val="center"/>
          </w:tcPr>
          <w:p w14:paraId="10455BF3" w14:textId="4976AC80" w:rsidR="00751019" w:rsidRPr="00751019" w:rsidRDefault="00751019" w:rsidP="00751019">
            <w:pPr>
              <w:rPr>
                <w:sz w:val="16"/>
                <w:szCs w:val="16"/>
              </w:rPr>
            </w:pPr>
            <w:r w:rsidRPr="00751019">
              <w:rPr>
                <w:rFonts w:ascii="Calibri" w:hAnsi="Calibri" w:cs="Calibri"/>
                <w:color w:val="000000"/>
                <w:sz w:val="16"/>
                <w:szCs w:val="16"/>
              </w:rPr>
              <w:t>Конструисање, Завод за уџбенике и наставна средства Београд, 2009</w:t>
            </w:r>
          </w:p>
        </w:tc>
      </w:tr>
      <w:tr w:rsidR="00751019" w:rsidRPr="000D6B92" w14:paraId="7B3C0DD7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751019" w:rsidRPr="000D6B92" w:rsidRDefault="00751019" w:rsidP="00751019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75EBD437" w:rsidR="00751019" w:rsidRPr="00751019" w:rsidRDefault="00751019" w:rsidP="00751019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1ED5D176" w14:textId="5EAB8A77" w:rsidR="00751019" w:rsidRPr="00751019" w:rsidRDefault="00751019" w:rsidP="00751019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0BD165D3" w14:textId="0FB64617" w:rsidR="00751019" w:rsidRPr="00751019" w:rsidRDefault="00751019" w:rsidP="00751019">
            <w:pPr>
              <w:rPr>
                <w:sz w:val="16"/>
                <w:szCs w:val="16"/>
              </w:rPr>
            </w:pPr>
          </w:p>
        </w:tc>
      </w:tr>
      <w:tr w:rsidR="00751019" w:rsidRPr="000D6B92" w14:paraId="1053DB4D" w14:textId="77777777" w:rsidTr="00751019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751019" w:rsidRPr="000D6B92" w:rsidRDefault="00751019" w:rsidP="00751019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11F68789" w:rsidR="00751019" w:rsidRPr="00751019" w:rsidRDefault="00751019" w:rsidP="00751019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7A368538" w14:textId="2794C92D" w:rsidR="00751019" w:rsidRPr="00751019" w:rsidRDefault="00751019" w:rsidP="00751019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A1C01D" w14:textId="5ACDE346" w:rsidR="00751019" w:rsidRPr="00751019" w:rsidRDefault="00751019" w:rsidP="00751019">
            <w:pPr>
              <w:rPr>
                <w:sz w:val="16"/>
                <w:szCs w:val="16"/>
              </w:rPr>
            </w:pPr>
          </w:p>
        </w:tc>
      </w:tr>
      <w:tr w:rsidR="00455436" w:rsidRPr="000D6B92" w14:paraId="3DE1914B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15CDA5E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A9753ED" w14:textId="08B7FF66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0A7B791A" w14:textId="65CD1BFF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4E3E88B3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5100A508" w14:textId="01BEF0A8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20C7F20F" w14:textId="5D423A7D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319DEE3C" w14:textId="0EE75F5D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2C943E6" w14:textId="0D624B1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35C4A305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5265C9B0" w14:textId="7C710614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5F7528F" w14:textId="7E11E9A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1C2707D3" w14:textId="0E44BCF6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2063F542" w14:textId="50CAC718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4F31469E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1D72CE1D" w14:textId="7130581D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5859F125" w14:textId="1B13BE5D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0D8504A4" w14:textId="281725D9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30FC625" w14:textId="103DA60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55436" w:rsidRPr="000D6B92" w14:paraId="3CE482A7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710930DF" w14:textId="37BBBF24" w:rsidR="00455436" w:rsidRPr="000D6B92" w:rsidRDefault="00455436" w:rsidP="00455436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08A4C27E" w14:textId="18B64B20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33C60968" w14:textId="047F0A2E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4F63A602" w14:textId="5F7AC907" w:rsidR="00455436" w:rsidRPr="00455436" w:rsidRDefault="00455436" w:rsidP="00455436">
            <w:pPr>
              <w:rPr>
                <w:sz w:val="16"/>
                <w:szCs w:val="16"/>
              </w:rPr>
            </w:pPr>
          </w:p>
        </w:tc>
      </w:tr>
      <w:tr w:rsidR="00497DE8" w:rsidRPr="000D6B92" w14:paraId="7C1E2CC3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75B42D9B" w14:textId="02D2C42E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1C4680EE" w14:textId="208BCBD9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57CCFA69" w14:textId="64580A30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6DAF60B7" w14:textId="6A9EACCC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</w:tr>
      <w:tr w:rsidR="00497DE8" w:rsidRPr="000D6B92" w14:paraId="49E18A22" w14:textId="77777777" w:rsidTr="00455436">
        <w:trPr>
          <w:trHeight w:val="454"/>
        </w:trPr>
        <w:tc>
          <w:tcPr>
            <w:tcW w:w="444" w:type="dxa"/>
            <w:vAlign w:val="center"/>
          </w:tcPr>
          <w:p w14:paraId="2331ADB0" w14:textId="2C837ECD" w:rsidR="00497DE8" w:rsidRPr="000D6B92" w:rsidRDefault="00497DE8" w:rsidP="00497DE8">
            <w:pPr>
              <w:jc w:val="center"/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43E0FE52" w14:textId="7F6BE8B6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Align w:val="center"/>
          </w:tcPr>
          <w:p w14:paraId="29897146" w14:textId="6D9EC802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  <w:tc>
          <w:tcPr>
            <w:tcW w:w="6604" w:type="dxa"/>
            <w:vAlign w:val="center"/>
          </w:tcPr>
          <w:p w14:paraId="18CB49F9" w14:textId="2E1819B4" w:rsidR="00497DE8" w:rsidRPr="00455436" w:rsidRDefault="00497DE8" w:rsidP="00455436">
            <w:pPr>
              <w:rPr>
                <w:sz w:val="16"/>
                <w:szCs w:val="16"/>
              </w:rPr>
            </w:pPr>
          </w:p>
        </w:tc>
      </w:tr>
    </w:tbl>
    <w:p w14:paraId="04E32462" w14:textId="77777777" w:rsidR="006D55C2" w:rsidRPr="003E5F11" w:rsidRDefault="006D55C2" w:rsidP="003E5F11">
      <w:pPr>
        <w:rPr>
          <w:lang w:val="sr-Cyrl-RS"/>
        </w:rPr>
      </w:pPr>
    </w:p>
    <w:sectPr w:rsidR="006D55C2" w:rsidRPr="003E5F11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0E080D"/>
    <w:rsid w:val="00190FBE"/>
    <w:rsid w:val="002E0574"/>
    <w:rsid w:val="00375B37"/>
    <w:rsid w:val="003A0757"/>
    <w:rsid w:val="003E5F11"/>
    <w:rsid w:val="0040238B"/>
    <w:rsid w:val="00455436"/>
    <w:rsid w:val="00497DE8"/>
    <w:rsid w:val="004C3B46"/>
    <w:rsid w:val="004D5C6E"/>
    <w:rsid w:val="005837CD"/>
    <w:rsid w:val="006D55C2"/>
    <w:rsid w:val="00751019"/>
    <w:rsid w:val="0093591B"/>
    <w:rsid w:val="00A43D41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3</cp:revision>
  <dcterms:created xsi:type="dcterms:W3CDTF">2025-09-17T08:58:00Z</dcterms:created>
  <dcterms:modified xsi:type="dcterms:W3CDTF">2025-09-17T08:58:00Z</dcterms:modified>
</cp:coreProperties>
</file>